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F99E" w14:textId="77777777" w:rsidR="003728AD" w:rsidRDefault="003728AD" w:rsidP="003728AD">
      <w:pPr>
        <w:spacing w:after="131"/>
        <w:ind w:left="335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Town of Isle La Motte </w:t>
      </w:r>
    </w:p>
    <w:p w14:paraId="3FC9FB6A" w14:textId="5A4455B5" w:rsidR="003728AD" w:rsidRDefault="003728AD" w:rsidP="003728AD">
      <w:pPr>
        <w:spacing w:after="144"/>
        <w:ind w:right="249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Special Selectboard Meeting </w:t>
      </w:r>
      <w:r>
        <w:rPr>
          <w:rFonts w:ascii="Times New Roman" w:eastAsia="Times New Roman" w:hAnsi="Times New Roman" w:cs="Times New Roman"/>
          <w:b/>
          <w:sz w:val="28"/>
        </w:rPr>
        <w:t>Minutes</w:t>
      </w:r>
    </w:p>
    <w:p w14:paraId="42BEE341" w14:textId="77777777" w:rsidR="003728AD" w:rsidRDefault="003728AD" w:rsidP="003728AD">
      <w:pPr>
        <w:spacing w:after="131"/>
        <w:ind w:left="3683" w:hanging="10"/>
      </w:pPr>
      <w:r>
        <w:rPr>
          <w:rFonts w:ascii="Times New Roman" w:eastAsia="Times New Roman" w:hAnsi="Times New Roman" w:cs="Times New Roman"/>
          <w:b/>
          <w:sz w:val="28"/>
        </w:rPr>
        <w:t>March 10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</w:rPr>
        <w:t xml:space="preserve">, 2026 </w:t>
      </w:r>
    </w:p>
    <w:p w14:paraId="0DEE8671" w14:textId="6BCC5056" w:rsidR="003728AD" w:rsidRDefault="003728AD" w:rsidP="003728AD">
      <w:pPr>
        <w:spacing w:after="0" w:line="356" w:lineRule="auto"/>
        <w:ind w:left="4681" w:right="46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12A86583" w14:textId="77777777" w:rsidR="003728AD" w:rsidRDefault="003728AD" w:rsidP="003728AD">
      <w:pPr>
        <w:spacing w:after="1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011EE4" w14:textId="791E0A91" w:rsidR="003728AD" w:rsidRDefault="003728AD" w:rsidP="003728AD">
      <w:pPr>
        <w:spacing w:after="137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PRESENT: Chair, Cary Sandvig, Vice-Chair, Peter Brzozowy, Assistant Town Clerk, Karen Brunner, Selectboard Assistant/Clerk, Donna Bohannon VIA ZOOM: Mary-Catherine Graziano</w:t>
      </w:r>
    </w:p>
    <w:p w14:paraId="0002CE0A" w14:textId="77777777" w:rsidR="003728AD" w:rsidRDefault="003728AD" w:rsidP="003728AD">
      <w:pPr>
        <w:spacing w:after="137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14B06DF" w14:textId="77426A0A" w:rsidR="003728AD" w:rsidRDefault="003728AD" w:rsidP="003728AD">
      <w:pPr>
        <w:spacing w:after="1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Call to Order: </w:t>
      </w:r>
      <w:r>
        <w:rPr>
          <w:rFonts w:ascii="Times New Roman" w:eastAsia="Times New Roman" w:hAnsi="Times New Roman" w:cs="Times New Roman"/>
          <w:sz w:val="24"/>
        </w:rPr>
        <w:t>Meeting was called to order at 3:33PM by Chair, Cary Sandvig</w:t>
      </w:r>
    </w:p>
    <w:p w14:paraId="16537276" w14:textId="77777777" w:rsidR="003728AD" w:rsidRDefault="003728AD" w:rsidP="003728AD">
      <w:pPr>
        <w:spacing w:after="1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CA52CC" w14:textId="77777777" w:rsidR="003728AD" w:rsidRDefault="003728AD" w:rsidP="003728AD">
      <w:pPr>
        <w:spacing w:after="137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to expend funds to paint kitchen: </w:t>
      </w:r>
    </w:p>
    <w:p w14:paraId="1A5ACF91" w14:textId="4967C326" w:rsidR="003728AD" w:rsidRPr="003728AD" w:rsidRDefault="003728AD" w:rsidP="003728AD">
      <w:pPr>
        <w:pStyle w:val="ListParagraph"/>
        <w:numPr>
          <w:ilvl w:val="0"/>
          <w:numId w:val="1"/>
        </w:numPr>
        <w:spacing w:after="137"/>
      </w:pPr>
      <w:r w:rsidRPr="003728AD">
        <w:rPr>
          <w:rFonts w:ascii="Times New Roman" w:eastAsia="Times New Roman" w:hAnsi="Times New Roman" w:cs="Times New Roman"/>
        </w:rPr>
        <w:t xml:space="preserve">Peter Brzozowy explained </w:t>
      </w:r>
      <w:r>
        <w:rPr>
          <w:rFonts w:ascii="Times New Roman" w:eastAsia="Times New Roman" w:hAnsi="Times New Roman" w:cs="Times New Roman"/>
        </w:rPr>
        <w:t xml:space="preserve">to all present the reason for a special meeting </w:t>
      </w:r>
      <w:proofErr w:type="gramStart"/>
      <w:r>
        <w:rPr>
          <w:rFonts w:ascii="Times New Roman" w:eastAsia="Times New Roman" w:hAnsi="Times New Roman" w:cs="Times New Roman"/>
        </w:rPr>
        <w:t>was</w:t>
      </w:r>
      <w:proofErr w:type="gramEnd"/>
      <w:r>
        <w:rPr>
          <w:rFonts w:ascii="Times New Roman" w:eastAsia="Times New Roman" w:hAnsi="Times New Roman" w:cs="Times New Roman"/>
        </w:rPr>
        <w:t xml:space="preserve"> needed was due to timing of work to be done. </w:t>
      </w:r>
    </w:p>
    <w:p w14:paraId="6D6E948A" w14:textId="11D1883D" w:rsidR="003728AD" w:rsidRPr="003728AD" w:rsidRDefault="003728AD" w:rsidP="003728AD">
      <w:pPr>
        <w:pStyle w:val="ListParagraph"/>
        <w:numPr>
          <w:ilvl w:val="0"/>
          <w:numId w:val="1"/>
        </w:numPr>
        <w:spacing w:after="137"/>
      </w:pPr>
      <w:r>
        <w:rPr>
          <w:rFonts w:ascii="Times New Roman" w:eastAsia="Times New Roman" w:hAnsi="Times New Roman" w:cs="Times New Roman"/>
        </w:rPr>
        <w:t>A painter is available to paint the kitchen ahead of the flooring contractors arrival on 03/16/2026.</w:t>
      </w:r>
    </w:p>
    <w:p w14:paraId="56C1E3B2" w14:textId="5B79D320" w:rsidR="003728AD" w:rsidRPr="003728AD" w:rsidRDefault="003728AD" w:rsidP="003728AD">
      <w:pPr>
        <w:pStyle w:val="ListParagraph"/>
        <w:numPr>
          <w:ilvl w:val="0"/>
          <w:numId w:val="1"/>
        </w:numPr>
        <w:spacing w:after="137"/>
      </w:pPr>
      <w:r>
        <w:rPr>
          <w:rFonts w:ascii="Times New Roman" w:eastAsia="Times New Roman" w:hAnsi="Times New Roman" w:cs="Times New Roman"/>
        </w:rPr>
        <w:t>He informed all present that the cost to paint the kitchen was going to be $1,750. The quote was from Jamie Oliver, painter, and included patching, prepping and painting two coats of paint in the kitchen.</w:t>
      </w:r>
    </w:p>
    <w:p w14:paraId="3F39C57D" w14:textId="419CEE88" w:rsidR="003728AD" w:rsidRPr="003728AD" w:rsidRDefault="003728AD" w:rsidP="003728AD">
      <w:pPr>
        <w:pStyle w:val="ListParagraph"/>
        <w:numPr>
          <w:ilvl w:val="0"/>
          <w:numId w:val="1"/>
        </w:numPr>
        <w:spacing w:after="137"/>
      </w:pPr>
      <w:r>
        <w:rPr>
          <w:rFonts w:ascii="Times New Roman" w:eastAsia="Times New Roman" w:hAnsi="Times New Roman" w:cs="Times New Roman"/>
        </w:rPr>
        <w:t>Peter Brzozowy motioned to approve the expenditure of $1,750 for Jamie Oliver to patch, prep and paint the kitchen – seconded by Mary-Catherine Graziano – all in favor – motion carried.</w:t>
      </w:r>
    </w:p>
    <w:p w14:paraId="567B93B2" w14:textId="02E26180" w:rsidR="003728AD" w:rsidRDefault="003728AD" w:rsidP="003728AD">
      <w:pPr>
        <w:pStyle w:val="ListParagraph"/>
        <w:numPr>
          <w:ilvl w:val="0"/>
          <w:numId w:val="1"/>
        </w:numPr>
        <w:spacing w:after="137"/>
      </w:pPr>
      <w:r>
        <w:rPr>
          <w:rFonts w:ascii="Times New Roman" w:eastAsia="Times New Roman" w:hAnsi="Times New Roman" w:cs="Times New Roman"/>
        </w:rPr>
        <w:t>Karen Brunner will contact the contractor, Jamie Oliver.</w:t>
      </w:r>
    </w:p>
    <w:p w14:paraId="28D9B815" w14:textId="77777777" w:rsidR="003728AD" w:rsidRDefault="003728AD" w:rsidP="003728AD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77BF44" w14:textId="62C29E84" w:rsidR="003728AD" w:rsidRDefault="003728AD" w:rsidP="003728AD">
      <w:pPr>
        <w:spacing w:after="1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Adjourn: </w:t>
      </w:r>
      <w:r>
        <w:rPr>
          <w:rFonts w:ascii="Times New Roman" w:eastAsia="Times New Roman" w:hAnsi="Times New Roman" w:cs="Times New Roman"/>
          <w:sz w:val="24"/>
        </w:rPr>
        <w:t>At 3:41PM, Peter Brzozowy motioned to adjourn – seconded by Mary-Catherine Graziano – all in favor – motion carried – meeting adjourned.</w:t>
      </w:r>
    </w:p>
    <w:p w14:paraId="63F17209" w14:textId="77777777" w:rsidR="003728AD" w:rsidRDefault="003728AD" w:rsidP="003728AD">
      <w:pPr>
        <w:spacing w:after="0"/>
      </w:pPr>
      <w:r>
        <w:rPr>
          <w:sz w:val="24"/>
        </w:rPr>
        <w:t xml:space="preserve"> </w:t>
      </w:r>
    </w:p>
    <w:p w14:paraId="446C8EC7" w14:textId="77777777" w:rsidR="00CE1BE3" w:rsidRDefault="00CE1BE3"/>
    <w:sectPr w:rsidR="00CE1BE3" w:rsidSect="003728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63C"/>
    <w:multiLevelType w:val="hybridMultilevel"/>
    <w:tmpl w:val="51BABEB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8928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AD"/>
    <w:rsid w:val="003728AD"/>
    <w:rsid w:val="00593FBA"/>
    <w:rsid w:val="00606F65"/>
    <w:rsid w:val="00C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B1D7"/>
  <w15:chartTrackingRefBased/>
  <w15:docId w15:val="{09B8F335-E7B8-4DCD-A95E-403A1438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A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8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8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8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8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8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8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8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8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8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8A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8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8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72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8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372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1016</Characters>
  <Application>Microsoft Office Word</Application>
  <DocSecurity>0</DocSecurity>
  <Lines>92</Lines>
  <Paragraphs>54</Paragraphs>
  <ScaleCrop>false</ScaleCrop>
  <Company>Town of Isle La Motte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1</cp:revision>
  <dcterms:created xsi:type="dcterms:W3CDTF">2026-03-16T13:37:00Z</dcterms:created>
  <dcterms:modified xsi:type="dcterms:W3CDTF">2026-03-16T13:50:00Z</dcterms:modified>
</cp:coreProperties>
</file>