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AFFC" w14:textId="77777777" w:rsidR="00043F1F" w:rsidRDefault="0096191D">
      <w:pPr>
        <w:pStyle w:val="NoSpacing"/>
        <w:rPr>
          <w:rFonts w:ascii="Times New Roman" w:eastAsia="Times New Roman" w:hAnsi="Times New Roman" w:cs="Times New Roman"/>
          <w:sz w:val="24"/>
          <w:szCs w:val="24"/>
        </w:rPr>
      </w:pPr>
      <w:r>
        <w:rPr>
          <w:rFonts w:ascii="Times New Roman" w:hAnsi="Times New Roman"/>
          <w:sz w:val="24"/>
          <w:szCs w:val="24"/>
        </w:rPr>
        <w:t>Minutes of Trustees of Public Funds Meeting May 25, 2021</w:t>
      </w:r>
    </w:p>
    <w:p w14:paraId="45D6315C" w14:textId="77777777" w:rsidR="00043F1F" w:rsidRDefault="00043F1F">
      <w:pPr>
        <w:pStyle w:val="NoSpacing"/>
        <w:rPr>
          <w:rFonts w:ascii="Times New Roman" w:eastAsia="Times New Roman" w:hAnsi="Times New Roman" w:cs="Times New Roman"/>
          <w:sz w:val="24"/>
          <w:szCs w:val="24"/>
        </w:rPr>
      </w:pPr>
    </w:p>
    <w:p w14:paraId="453075F5" w14:textId="77777777" w:rsidR="00043F1F" w:rsidRDefault="0096191D">
      <w:pPr>
        <w:pStyle w:val="NoSpacing"/>
        <w:rPr>
          <w:rFonts w:ascii="Times New Roman" w:eastAsia="Times New Roman" w:hAnsi="Times New Roman" w:cs="Times New Roman"/>
          <w:sz w:val="24"/>
          <w:szCs w:val="24"/>
        </w:rPr>
      </w:pPr>
      <w:r>
        <w:rPr>
          <w:rFonts w:ascii="Times New Roman" w:hAnsi="Times New Roman"/>
          <w:sz w:val="24"/>
          <w:szCs w:val="24"/>
        </w:rPr>
        <w:t>Meeting to called to order at 11:03 a.m. Present: Cathy Tudhope, Chet Bromley, and Barbara Callahan.</w:t>
      </w:r>
    </w:p>
    <w:p w14:paraId="6F2A022E" w14:textId="77777777" w:rsidR="00043F1F" w:rsidRDefault="00043F1F">
      <w:pPr>
        <w:pStyle w:val="NoSpacing"/>
        <w:rPr>
          <w:rFonts w:ascii="Times New Roman" w:eastAsia="Times New Roman" w:hAnsi="Times New Roman" w:cs="Times New Roman"/>
          <w:sz w:val="24"/>
          <w:szCs w:val="24"/>
        </w:rPr>
      </w:pPr>
    </w:p>
    <w:p w14:paraId="39A2982C" w14:textId="77777777" w:rsidR="00043F1F" w:rsidRDefault="0096191D">
      <w:pPr>
        <w:pStyle w:val="NoSpacing"/>
        <w:rPr>
          <w:rFonts w:ascii="Times New Roman" w:eastAsia="Times New Roman" w:hAnsi="Times New Roman" w:cs="Times New Roman"/>
          <w:sz w:val="24"/>
          <w:szCs w:val="24"/>
        </w:rPr>
      </w:pPr>
      <w:r>
        <w:rPr>
          <w:rFonts w:ascii="Times New Roman" w:hAnsi="Times New Roman"/>
          <w:sz w:val="24"/>
          <w:szCs w:val="24"/>
        </w:rPr>
        <w:t>Adjustments to Agenda:  None</w:t>
      </w:r>
    </w:p>
    <w:p w14:paraId="2DB49465" w14:textId="77777777" w:rsidR="00043F1F" w:rsidRDefault="0096191D">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3ADBA51" w14:textId="77777777" w:rsidR="00043F1F" w:rsidRDefault="0096191D">
      <w:pPr>
        <w:pStyle w:val="NoSpacing"/>
        <w:rPr>
          <w:rFonts w:ascii="Times New Roman" w:eastAsia="Times New Roman" w:hAnsi="Times New Roman" w:cs="Times New Roman"/>
          <w:sz w:val="24"/>
          <w:szCs w:val="24"/>
        </w:rPr>
      </w:pPr>
      <w:r>
        <w:rPr>
          <w:rFonts w:ascii="Times New Roman" w:hAnsi="Times New Roman"/>
          <w:sz w:val="24"/>
          <w:szCs w:val="24"/>
        </w:rPr>
        <w:t xml:space="preserve">Minutes of May 4, 2021 - </w:t>
      </w:r>
      <w:r>
        <w:rPr>
          <w:rFonts w:ascii="Times New Roman" w:hAnsi="Times New Roman"/>
          <w:sz w:val="24"/>
          <w:szCs w:val="24"/>
        </w:rPr>
        <w:t xml:space="preserve">motion by Chet, second by Cathy </w:t>
      </w:r>
      <w:r>
        <w:rPr>
          <w:rFonts w:ascii="Times New Roman" w:hAnsi="Times New Roman"/>
          <w:sz w:val="24"/>
          <w:szCs w:val="24"/>
        </w:rPr>
        <w:t xml:space="preserve">– </w:t>
      </w:r>
      <w:r>
        <w:rPr>
          <w:rFonts w:ascii="Times New Roman" w:hAnsi="Times New Roman"/>
          <w:sz w:val="24"/>
          <w:szCs w:val="24"/>
        </w:rPr>
        <w:t>approved unanimously.</w:t>
      </w:r>
    </w:p>
    <w:p w14:paraId="3AD15DD0" w14:textId="77777777" w:rsidR="00043F1F" w:rsidRDefault="00043F1F">
      <w:pPr>
        <w:pStyle w:val="NoSpacing"/>
        <w:rPr>
          <w:rFonts w:ascii="Times New Roman" w:eastAsia="Times New Roman" w:hAnsi="Times New Roman" w:cs="Times New Roman"/>
          <w:sz w:val="24"/>
          <w:szCs w:val="24"/>
        </w:rPr>
      </w:pPr>
    </w:p>
    <w:p w14:paraId="0D08CABC" w14:textId="77777777" w:rsidR="00043F1F" w:rsidRDefault="0096191D">
      <w:pPr>
        <w:pStyle w:val="NoSpacing"/>
        <w:rPr>
          <w:rFonts w:ascii="Times New Roman" w:eastAsia="Times New Roman" w:hAnsi="Times New Roman" w:cs="Times New Roman"/>
          <w:sz w:val="24"/>
          <w:szCs w:val="24"/>
        </w:rPr>
      </w:pPr>
      <w:r>
        <w:rPr>
          <w:rFonts w:ascii="Times New Roman" w:hAnsi="Times New Roman"/>
          <w:sz w:val="24"/>
          <w:szCs w:val="24"/>
        </w:rPr>
        <w:t xml:space="preserve">Chair Cathy announced that the attempt to get on the May Select Board (SB) </w:t>
      </w:r>
      <w:proofErr w:type="spellStart"/>
      <w:r>
        <w:rPr>
          <w:rFonts w:ascii="Times New Roman" w:hAnsi="Times New Roman"/>
          <w:sz w:val="24"/>
          <w:szCs w:val="24"/>
        </w:rPr>
        <w:t>adgenda</w:t>
      </w:r>
      <w:proofErr w:type="spellEnd"/>
      <w:r>
        <w:rPr>
          <w:rFonts w:ascii="Times New Roman" w:hAnsi="Times New Roman"/>
          <w:sz w:val="24"/>
          <w:szCs w:val="24"/>
        </w:rPr>
        <w:t xml:space="preserve"> was denied due to the new rule the (SB). </w:t>
      </w:r>
    </w:p>
    <w:p w14:paraId="25563D6E" w14:textId="77777777" w:rsidR="00043F1F" w:rsidRDefault="0096191D">
      <w:pPr>
        <w:pStyle w:val="NoSpacing"/>
        <w:rPr>
          <w:rFonts w:ascii="Times New Roman" w:eastAsia="Times New Roman" w:hAnsi="Times New Roman" w:cs="Times New Roman"/>
          <w:sz w:val="24"/>
          <w:szCs w:val="24"/>
        </w:rPr>
      </w:pPr>
      <w:r>
        <w:rPr>
          <w:rFonts w:ascii="Times New Roman" w:hAnsi="Times New Roman"/>
          <w:sz w:val="24"/>
          <w:szCs w:val="24"/>
        </w:rPr>
        <w:t xml:space="preserve">Chair Cathy was </w:t>
      </w:r>
    </w:p>
    <w:p w14:paraId="787F6219" w14:textId="77777777" w:rsidR="00043F1F" w:rsidRDefault="0096191D">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told all issue dealing with money must be listed as an a</w:t>
      </w:r>
      <w:r>
        <w:rPr>
          <w:rFonts w:ascii="Times New Roman" w:eastAsia="Times New Roman" w:hAnsi="Times New Roman" w:cs="Times New Roman"/>
          <w:sz w:val="24"/>
          <w:szCs w:val="24"/>
        </w:rPr>
        <w:t xml:space="preserve">genda item. The </w:t>
      </w:r>
      <w:r>
        <w:rPr>
          <w:rFonts w:ascii="Times New Roman" w:hAnsi="Times New Roman"/>
          <w:sz w:val="24"/>
          <w:szCs w:val="24"/>
        </w:rPr>
        <w:t>“</w:t>
      </w:r>
      <w:r>
        <w:rPr>
          <w:rFonts w:ascii="Times New Roman" w:hAnsi="Times New Roman"/>
          <w:sz w:val="24"/>
          <w:szCs w:val="24"/>
        </w:rPr>
        <w:t xml:space="preserve">Notes to Select </w:t>
      </w:r>
    </w:p>
    <w:p w14:paraId="49E361AD" w14:textId="77777777" w:rsidR="00043F1F" w:rsidRDefault="0096191D">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Board</w:t>
      </w:r>
      <w:r>
        <w:rPr>
          <w:rFonts w:ascii="Times New Roman" w:hAnsi="Times New Roman"/>
          <w:sz w:val="24"/>
          <w:szCs w:val="24"/>
        </w:rPr>
        <w:t xml:space="preserve">” </w:t>
      </w:r>
      <w:r>
        <w:rPr>
          <w:rFonts w:ascii="Times New Roman" w:hAnsi="Times New Roman"/>
          <w:sz w:val="24"/>
          <w:szCs w:val="24"/>
        </w:rPr>
        <w:t>she presented on behalf of the Trustees would be on June</w:t>
      </w:r>
      <w:r>
        <w:rPr>
          <w:rFonts w:ascii="Times New Roman" w:hAnsi="Times New Roman"/>
          <w:sz w:val="24"/>
          <w:szCs w:val="24"/>
        </w:rPr>
        <w:t>’</w:t>
      </w:r>
      <w:r>
        <w:rPr>
          <w:rFonts w:ascii="Times New Roman" w:hAnsi="Times New Roman"/>
          <w:sz w:val="24"/>
          <w:szCs w:val="24"/>
        </w:rPr>
        <w:t>s agenda. Cathy also</w:t>
      </w:r>
    </w:p>
    <w:p w14:paraId="332708C8" w14:textId="77777777" w:rsidR="00043F1F" w:rsidRDefault="0096191D">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presented the Quote from Chevalier to test the well on the lots, and the info she received</w:t>
      </w:r>
    </w:p>
    <w:p w14:paraId="7B88BFD0" w14:textId="77777777" w:rsidR="00043F1F" w:rsidRDefault="0096191D">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from Andrea Champaign.</w:t>
      </w:r>
    </w:p>
    <w:p w14:paraId="483382A0" w14:textId="77777777" w:rsidR="00043F1F" w:rsidRDefault="00043F1F">
      <w:pPr>
        <w:pStyle w:val="NoSpacing"/>
        <w:rPr>
          <w:rFonts w:ascii="Times New Roman" w:eastAsia="Times New Roman" w:hAnsi="Times New Roman" w:cs="Times New Roman"/>
          <w:sz w:val="24"/>
          <w:szCs w:val="24"/>
        </w:rPr>
      </w:pPr>
    </w:p>
    <w:p w14:paraId="7B271BE6" w14:textId="77777777" w:rsidR="00043F1F" w:rsidRDefault="0096191D">
      <w:pPr>
        <w:pStyle w:val="NoSpacing"/>
        <w:rPr>
          <w:rFonts w:ascii="Times New Roman" w:eastAsia="Times New Roman" w:hAnsi="Times New Roman" w:cs="Times New Roman"/>
          <w:sz w:val="24"/>
          <w:szCs w:val="24"/>
        </w:rPr>
      </w:pPr>
      <w:r>
        <w:rPr>
          <w:rFonts w:ascii="Times New Roman" w:hAnsi="Times New Roman"/>
          <w:sz w:val="24"/>
          <w:szCs w:val="24"/>
        </w:rPr>
        <w:t>Chair presented new</w:t>
      </w:r>
      <w:r>
        <w:rPr>
          <w:rFonts w:ascii="Times New Roman" w:hAnsi="Times New Roman"/>
          <w:sz w:val="24"/>
          <w:szCs w:val="24"/>
        </w:rPr>
        <w:t xml:space="preserve"> information she received from Andrea Champaign (see attached). This </w:t>
      </w:r>
    </w:p>
    <w:p w14:paraId="26663659" w14:textId="77777777" w:rsidR="00043F1F" w:rsidRDefault="0096191D">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information shows the S.B. contacted Andrea regarding the sale of lots. Cathy will ask </w:t>
      </w:r>
    </w:p>
    <w:p w14:paraId="3A3FCE79" w14:textId="77777777" w:rsidR="00043F1F" w:rsidRDefault="0096191D">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about having water from well tested as part of selling agreement. This should be at no</w:t>
      </w:r>
    </w:p>
    <w:p w14:paraId="3CE0BF24" w14:textId="77777777" w:rsidR="00043F1F" w:rsidRDefault="0096191D">
      <w:pPr>
        <w:pStyle w:val="NoSpacing"/>
        <w:ind w:left="720"/>
        <w:rPr>
          <w:rFonts w:ascii="Times New Roman" w:eastAsia="Times New Roman" w:hAnsi="Times New Roman" w:cs="Times New Roman"/>
          <w:sz w:val="24"/>
          <w:szCs w:val="24"/>
        </w:rPr>
      </w:pPr>
      <w:r>
        <w:rPr>
          <w:rFonts w:ascii="Times New Roman" w:hAnsi="Times New Roman"/>
          <w:sz w:val="24"/>
          <w:szCs w:val="24"/>
        </w:rPr>
        <w:t>cost to t</w:t>
      </w:r>
      <w:r>
        <w:rPr>
          <w:rFonts w:ascii="Times New Roman" w:hAnsi="Times New Roman"/>
          <w:sz w:val="24"/>
          <w:szCs w:val="24"/>
        </w:rPr>
        <w:t>he Trustees account. Cathy will suggest that Savage also be contacted to see if he might have different strategies. Cathy stated that Carol Michaels, an officer on the Labombard HOA, informed her that the $200 Annual Assoc. Fee per lot could be adjusted if</w:t>
      </w:r>
      <w:r>
        <w:rPr>
          <w:rFonts w:ascii="Times New Roman" w:hAnsi="Times New Roman"/>
          <w:sz w:val="24"/>
          <w:szCs w:val="24"/>
        </w:rPr>
        <w:t xml:space="preserve"> 3 lots sold as one lot. Chair will present S.B. with copy of HOA bylaws.</w:t>
      </w:r>
    </w:p>
    <w:p w14:paraId="151190FC" w14:textId="77777777" w:rsidR="00043F1F" w:rsidRDefault="00043F1F">
      <w:pPr>
        <w:pStyle w:val="NoSpacing"/>
        <w:rPr>
          <w:rFonts w:ascii="Times New Roman" w:eastAsia="Times New Roman" w:hAnsi="Times New Roman" w:cs="Times New Roman"/>
          <w:sz w:val="24"/>
          <w:szCs w:val="24"/>
        </w:rPr>
      </w:pPr>
    </w:p>
    <w:p w14:paraId="5DF3E345" w14:textId="77777777" w:rsidR="00043F1F" w:rsidRDefault="0096191D">
      <w:pPr>
        <w:pStyle w:val="NoSpacing"/>
        <w:rPr>
          <w:rFonts w:ascii="Times New Roman" w:eastAsia="Times New Roman" w:hAnsi="Times New Roman" w:cs="Times New Roman"/>
          <w:sz w:val="24"/>
          <w:szCs w:val="24"/>
        </w:rPr>
      </w:pPr>
      <w:r>
        <w:rPr>
          <w:rFonts w:ascii="Times New Roman" w:hAnsi="Times New Roman"/>
          <w:sz w:val="24"/>
          <w:szCs w:val="24"/>
        </w:rPr>
        <w:t xml:space="preserve">Cathy will request Town Clerk to have lawyer that wrote loan agreement between Town and </w:t>
      </w:r>
    </w:p>
    <w:p w14:paraId="7062B218" w14:textId="77777777" w:rsidR="00043F1F" w:rsidRDefault="0096191D">
      <w:pPr>
        <w:pStyle w:val="NoSpacing"/>
        <w:ind w:left="720"/>
        <w:rPr>
          <w:rFonts w:ascii="Times New Roman" w:eastAsia="Times New Roman" w:hAnsi="Times New Roman" w:cs="Times New Roman"/>
          <w:sz w:val="24"/>
          <w:szCs w:val="24"/>
        </w:rPr>
      </w:pPr>
      <w:r>
        <w:rPr>
          <w:rFonts w:ascii="Times New Roman" w:hAnsi="Times New Roman"/>
          <w:sz w:val="24"/>
          <w:szCs w:val="24"/>
        </w:rPr>
        <w:t>Trustees send an electronic copy. Meanwhile, Barbara will write new paragraph, as    formula</w:t>
      </w:r>
      <w:r>
        <w:rPr>
          <w:rFonts w:ascii="Times New Roman" w:hAnsi="Times New Roman"/>
          <w:sz w:val="24"/>
          <w:szCs w:val="24"/>
        </w:rPr>
        <w:t>ted by Trustees at previous meeting, for Trustees to review at June meeting.</w:t>
      </w:r>
    </w:p>
    <w:p w14:paraId="15572F5E" w14:textId="77777777" w:rsidR="00043F1F" w:rsidRDefault="0096191D">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CC0EB4F" w14:textId="77777777" w:rsidR="00043F1F" w:rsidRDefault="0096191D">
      <w:pPr>
        <w:pStyle w:val="NoSpacing"/>
        <w:rPr>
          <w:rFonts w:ascii="Times New Roman" w:eastAsia="Times New Roman" w:hAnsi="Times New Roman" w:cs="Times New Roman"/>
          <w:sz w:val="24"/>
          <w:szCs w:val="24"/>
        </w:rPr>
      </w:pPr>
      <w:r>
        <w:rPr>
          <w:rFonts w:ascii="Times New Roman" w:hAnsi="Times New Roman"/>
          <w:sz w:val="24"/>
          <w:szCs w:val="24"/>
        </w:rPr>
        <w:t xml:space="preserve">Next Regular Meeting date: June 8, 2021 </w:t>
      </w:r>
      <w:r>
        <w:rPr>
          <w:rFonts w:ascii="Times New Roman" w:hAnsi="Times New Roman"/>
          <w:sz w:val="24"/>
          <w:szCs w:val="24"/>
        </w:rPr>
        <w:t xml:space="preserve">– </w:t>
      </w:r>
      <w:r>
        <w:rPr>
          <w:rFonts w:ascii="Times New Roman" w:hAnsi="Times New Roman"/>
          <w:sz w:val="24"/>
          <w:szCs w:val="24"/>
        </w:rPr>
        <w:t>Tues. @ 10:30 am at Town Hall</w:t>
      </w:r>
    </w:p>
    <w:p w14:paraId="20101E74" w14:textId="77777777" w:rsidR="00043F1F" w:rsidRDefault="0096191D">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14:paraId="256CF912" w14:textId="77777777" w:rsidR="00043F1F" w:rsidRDefault="0096191D">
      <w:pPr>
        <w:pStyle w:val="NoSpacing"/>
        <w:rPr>
          <w:rFonts w:ascii="Times New Roman" w:eastAsia="Times New Roman" w:hAnsi="Times New Roman" w:cs="Times New Roman"/>
          <w:sz w:val="24"/>
          <w:szCs w:val="24"/>
        </w:rPr>
      </w:pPr>
      <w:r>
        <w:rPr>
          <w:rFonts w:ascii="Times New Roman" w:hAnsi="Times New Roman"/>
          <w:sz w:val="24"/>
          <w:szCs w:val="24"/>
        </w:rPr>
        <w:t xml:space="preserve">Meeting adjourned at 12:19 p.m. Motion Chet, second </w:t>
      </w:r>
      <w:r>
        <w:rPr>
          <w:rFonts w:ascii="Times New Roman" w:hAnsi="Times New Roman"/>
          <w:sz w:val="24"/>
          <w:szCs w:val="24"/>
        </w:rPr>
        <w:t xml:space="preserve">– </w:t>
      </w:r>
      <w:r>
        <w:rPr>
          <w:rFonts w:ascii="Times New Roman" w:hAnsi="Times New Roman"/>
          <w:sz w:val="24"/>
          <w:szCs w:val="24"/>
        </w:rPr>
        <w:t>Cathy - unanimous</w:t>
      </w:r>
    </w:p>
    <w:p w14:paraId="609BF277" w14:textId="77777777" w:rsidR="00043F1F" w:rsidRDefault="00043F1F">
      <w:pPr>
        <w:pStyle w:val="NoSpacing"/>
        <w:ind w:left="720"/>
        <w:rPr>
          <w:rFonts w:ascii="Times New Roman" w:eastAsia="Times New Roman" w:hAnsi="Times New Roman" w:cs="Times New Roman"/>
          <w:sz w:val="24"/>
          <w:szCs w:val="24"/>
        </w:rPr>
      </w:pPr>
    </w:p>
    <w:p w14:paraId="59B1B1A5" w14:textId="77777777" w:rsidR="00043F1F" w:rsidRDefault="0096191D">
      <w:pPr>
        <w:pStyle w:val="NoSpacing"/>
        <w:rPr>
          <w:rFonts w:ascii="Times New Roman" w:eastAsia="Times New Roman" w:hAnsi="Times New Roman" w:cs="Times New Roman"/>
          <w:sz w:val="24"/>
          <w:szCs w:val="24"/>
        </w:rPr>
      </w:pPr>
      <w:r>
        <w:rPr>
          <w:rFonts w:ascii="Times New Roman" w:hAnsi="Times New Roman"/>
          <w:sz w:val="24"/>
          <w:szCs w:val="24"/>
        </w:rPr>
        <w:t>Respectfully submitted</w:t>
      </w:r>
      <w:r>
        <w:rPr>
          <w:rFonts w:ascii="Times New Roman" w:hAnsi="Times New Roman"/>
          <w:sz w:val="24"/>
          <w:szCs w:val="24"/>
        </w:rPr>
        <w:t>:   ________________________</w:t>
      </w:r>
    </w:p>
    <w:p w14:paraId="10F8EECC" w14:textId="77777777" w:rsidR="00043F1F" w:rsidRDefault="0096191D">
      <w:pPr>
        <w:pStyle w:val="NoSpacing"/>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Barbara N. Callahan</w:t>
      </w:r>
    </w:p>
    <w:sectPr w:rsidR="00043F1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795E" w14:textId="77777777" w:rsidR="0096191D" w:rsidRDefault="0096191D">
      <w:r>
        <w:separator/>
      </w:r>
    </w:p>
  </w:endnote>
  <w:endnote w:type="continuationSeparator" w:id="0">
    <w:p w14:paraId="1BF940C9" w14:textId="77777777" w:rsidR="0096191D" w:rsidRDefault="0096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CE96" w14:textId="77777777" w:rsidR="00043F1F" w:rsidRDefault="00043F1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9BFA" w14:textId="77777777" w:rsidR="0096191D" w:rsidRDefault="0096191D">
      <w:r>
        <w:separator/>
      </w:r>
    </w:p>
  </w:footnote>
  <w:footnote w:type="continuationSeparator" w:id="0">
    <w:p w14:paraId="720F17B6" w14:textId="77777777" w:rsidR="0096191D" w:rsidRDefault="0096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333C" w14:textId="77777777" w:rsidR="00043F1F" w:rsidRDefault="0096191D">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7C7D0E18" wp14:editId="6492BA4F">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6C0251D2" w14:textId="77777777" w:rsidR="00043F1F" w:rsidRDefault="0096191D">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 id="_x0000_s1026" type="#_x0000_t202" style="visibility:visible;position:absolute;margin-left:99.8pt;margin-top:272.3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v:textbox>
              <w10:wrap type="none" side="bothSides"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1F"/>
    <w:rsid w:val="00043F1F"/>
    <w:rsid w:val="007C6861"/>
    <w:rsid w:val="0096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9A6B"/>
  <w15:docId w15:val="{FD7B0C26-BCE9-4E5C-919B-D2BC3DE6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superadmin</dc:creator>
  <cp:lastModifiedBy>superadmin</cp:lastModifiedBy>
  <cp:revision>2</cp:revision>
  <dcterms:created xsi:type="dcterms:W3CDTF">2021-05-27T13:00:00Z</dcterms:created>
  <dcterms:modified xsi:type="dcterms:W3CDTF">2021-05-27T13:00:00Z</dcterms:modified>
</cp:coreProperties>
</file>